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8"/>
        <w:gridCol w:w="4204"/>
        <w:gridCol w:w="1096"/>
        <w:gridCol w:w="1837"/>
        <w:gridCol w:w="1610"/>
      </w:tblGrid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l10"/>
            <w:bookmarkEnd w:id="0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N строки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муниципальному образованию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межселенной территории &lt;1&gt;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Территория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площадь земель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16 474.0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бытового обслуживания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ремонту, окраске и пошиву обуви</w:t>
            </w: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 и пошиву швейных, меховых и кожаных изделий, головных уборов и изделий текстильной</w:t>
            </w:r>
            <w:r w:rsidRPr="00622B56">
              <w:rPr>
                <w:rFonts w:ascii="Times New Roman" w:eastAsia="Times New Roman" w:hAnsi="Times New Roman" w:cs="Times New Roman"/>
                <w:sz w:val="20"/>
              </w:rPr>
              <w:t> </w:t>
            </w:r>
            <w:bookmarkStart w:id="1" w:name="l11"/>
            <w:bookmarkEnd w:id="1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галантереи, ремонту, пошиву и вязанию трикотажных изделий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 и техническому обслуживанию бытовой радиоэлектронной аппаратуры, бытовых машин и приборов и изготовлению металлоизделий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техническому обслуживанию и ремонту транспортных средств, машин и оборудования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изготовлению и ремонту мебели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химической чистки и крашения, услуги прачечных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64326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 и строительству жилья и других построек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бань и душевых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l25"/>
            <w:bookmarkEnd w:id="2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парикмахерских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фотоателье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l12"/>
            <w:bookmarkEnd w:id="3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ритуальные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виды бытовых услуг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outset" w:sz="2" w:space="0" w:color="auto"/>
              <w:right w:val="single" w:sz="6" w:space="0" w:color="333333"/>
            </w:tcBorders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ремонту, окраске и пошиву обуви</w:t>
            </w: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outset" w:sz="2" w:space="0" w:color="auto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 и пошиву швейных, меховых и кожаных изделий, головных уборов и изделий текстильной галантереи, ремонту, пошиву и вязанию трикотажных изделий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 и техническому обслуживанию бытовой радиоэлектронной аппаратуры, бытовых машин и</w:t>
            </w:r>
            <w:r w:rsidRPr="00622B56">
              <w:rPr>
                <w:rFonts w:ascii="Times New Roman" w:eastAsia="Times New Roman" w:hAnsi="Times New Roman" w:cs="Times New Roman"/>
                <w:sz w:val="20"/>
              </w:rPr>
              <w:t> </w:t>
            </w:r>
            <w:bookmarkStart w:id="4" w:name="l13"/>
            <w:bookmarkEnd w:id="4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приборов и изготовлению металлоизделий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F55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изготовлению и ремонту мебели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химической чистки и крашения, услуги прачечных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 ремонту и строительству жилья и других построек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фотоателье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ритуальных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прочих видов бытовых услуг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розничной торговли и общественного питания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объектов розничной торговли и общественного питания: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магазины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365.6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строки 4.1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5" w:name="l26"/>
            <w:bookmarkEnd w:id="5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гипермаркеты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558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4.2.1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6" w:name="l14"/>
            <w:bookmarkEnd w:id="6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супермаркеты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4.3.1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специализированные продовольственные магазины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4.4.1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специализированные непродовольственные магазины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4.5.1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минимаркеты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4.6.1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365.6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универмаги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4.7.1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магазины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4.8.1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строки 4.1 магазины - </w:t>
            </w: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дискаунтеры</w:t>
            </w:r>
            <w:proofErr w:type="spellEnd"/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7" w:name="l27"/>
            <w:bookmarkEnd w:id="7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4.9.1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8" w:name="l15"/>
            <w:bookmarkEnd w:id="8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павильоны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4.10.1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палатки, киоски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44A4E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аптеки и аптечные магазины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4.12.1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торгового зала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аптечные киоски и пункты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4.14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общедоступные столовые, закусочные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4.14.1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них мест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4.14.2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зала обслуживания посетителей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4.15.1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них мест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4.15.2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9" w:name="l28"/>
            <w:bookmarkEnd w:id="9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зала обслуживания посетителей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96.0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0" w:name="l16"/>
            <w:bookmarkEnd w:id="10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рестораны, кафе, бары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4.16.1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них мест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4.16.2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зала обслуживания посетителей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33.0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Спортивные сооружения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спортивных сооружений - всего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муниципальных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общего числа спортивных сооружений: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стадионы с трибунами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5.2.1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муниципальные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плоскостные спортивные сооружения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5.3.1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муниципальные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14D6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спортивные залы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5.4.1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муниципальные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плавательные бассейны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1" w:name="l29"/>
            <w:bookmarkEnd w:id="11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2" w:name="_GoBack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5.5.1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3" w:name="l17"/>
            <w:bookmarkEnd w:id="13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муниципальные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bookmarkEnd w:id="12"/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детско-юношеских спортивных школ (включая филиалы)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самостоятельные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занимающихся в детско-юношеских спортивных школах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24A97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Коммунальная сфера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протяженность улиц, проездов, набережных на конец года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20.0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протяженность освещенных частей улиц, проездов, набережных на конец года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4B3E9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77A23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33BAE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58,02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Вывезено за год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0581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2,47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B30C5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0" w:type="auto"/>
            <w:vMerge w:val="restar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4" w:name="l18"/>
            <w:bookmarkEnd w:id="14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на объекты, используемые для обработки отходов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B30C5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0" w:type="auto"/>
            <w:vMerge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0581C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Одиночное протяжение уличной газовой сети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24A97"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C6C94"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24A97"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797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негазифицированных</w:t>
            </w:r>
            <w:proofErr w:type="spellEnd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населенных пунктов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источников теплоснабжения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E5324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мощностью до 3 Гкал/ч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24A97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Протяженность тепловых и паровых сетей в двухтрубном исчислении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3C6C94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F5E40"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806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нуждающихся в замене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2F5E40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Протяженность тепловых и паровых сетей, которые были заменены и отремонтированы за отчетный год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79184B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79184B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5" w:name="l30"/>
            <w:bookmarkEnd w:id="15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Одиночное протяжение уличной водопроводной сети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79184B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14 335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79184B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6" w:name="l19"/>
            <w:bookmarkEnd w:id="16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нуждающейся в замене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F088F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79184B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Одиночное протяжение уличной водопроводной сети, которая заменена и отремонтирована за отчетный год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DF088F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79184B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населенных пунктов, не имеющих водопроводов (отдельных водопроводных сетей)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Одиночное протяжение уличной канализационной сети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2 000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нуждающейся в замене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17.2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Одиночное протяжение уличной канализационной сети, которая заменена и отремонтирована за отчетный год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7" w:name="l31"/>
            <w:bookmarkEnd w:id="17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населенных пунктов, не имеющих канализаций (</w:t>
            </w:r>
            <w:proofErr w:type="spellStart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</w:t>
            </w:r>
            <w:bookmarkStart w:id="18" w:name="l20"/>
            <w:bookmarkEnd w:id="18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канализационных</w:t>
            </w:r>
            <w:proofErr w:type="spellEnd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сетей)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здравоохранения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лечебно-профилактических организаций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0254AD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Инвестиции в основной капитал за счет средств бюджета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тысяча рублей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C2767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Ввод жилья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 общей площади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AB38C2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индивидуальных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м2 общей площади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AB38C2" w:rsidP="00AB3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Коллективные средства размещения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коллективных средств размещения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C2767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9" w:name="l32"/>
            <w:bookmarkEnd w:id="19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в них мест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BC2767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0" w:name="l21"/>
            <w:bookmarkEnd w:id="20"/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Почтовая и телефонная связь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сельских населенных пунктов, обслуживаемых почтовой связью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4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0F09" w:rsidRPr="00622B56" w:rsidTr="00C50F09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телефонизированных сельских населенных пунктов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C50F0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4  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C50F09" w:rsidRPr="00622B56" w:rsidRDefault="00F22819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B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-</w:t>
            </w:r>
          </w:p>
        </w:tc>
      </w:tr>
    </w:tbl>
    <w:p w:rsidR="00C50F09" w:rsidRPr="00C50F09" w:rsidRDefault="00C50F09" w:rsidP="00C50F09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vertAlign w:val="superscript"/>
        </w:rPr>
      </w:pPr>
      <w:r w:rsidRPr="00C50F0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 </w:t>
      </w:r>
      <w:r w:rsidRPr="00C50F0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br/>
      </w:r>
    </w:p>
    <w:p w:rsidR="00C50F09" w:rsidRPr="00C50F09" w:rsidRDefault="00464573" w:rsidP="00C50F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457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C50F09" w:rsidRPr="00C50F09" w:rsidRDefault="00C50F09" w:rsidP="00C50F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   </w:t>
      </w:r>
      <w:bookmarkStart w:id="21" w:name="l22"/>
      <w:bookmarkEnd w:id="21"/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&lt;1&gt; Заполняется муниципальным районом, имеющим в своем составе межселенную территорию.</w:t>
      </w:r>
      <w:r w:rsidRPr="00C50F0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</w:t>
      </w:r>
      <w:r w:rsidRPr="00C50F0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   Коды по ОКЕИ: метр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5" w:anchor="l1080" w:history="1">
        <w:r w:rsidRPr="00C50F09">
          <w:rPr>
            <w:rFonts w:ascii="Arial" w:eastAsia="Times New Roman" w:hAnsi="Arial" w:cs="Arial"/>
            <w:color w:val="0066CC"/>
            <w:sz w:val="20"/>
          </w:rPr>
          <w:t>006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квадратный метр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6" w:anchor="l1083" w:history="1">
        <w:r w:rsidRPr="00C50F09">
          <w:rPr>
            <w:rFonts w:ascii="Arial" w:eastAsia="Times New Roman" w:hAnsi="Arial" w:cs="Arial"/>
            <w:color w:val="0066CC"/>
            <w:sz w:val="20"/>
          </w:rPr>
          <w:t>055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тысяча квадратных метров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7" w:anchor="l1083" w:history="1">
        <w:r w:rsidRPr="00C50F09">
          <w:rPr>
            <w:rFonts w:ascii="Arial" w:eastAsia="Times New Roman" w:hAnsi="Arial" w:cs="Arial"/>
            <w:color w:val="0066CC"/>
            <w:sz w:val="20"/>
          </w:rPr>
          <w:t>058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гектар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8" w:anchor="l1083" w:history="1">
        <w:r w:rsidRPr="00C50F09">
          <w:rPr>
            <w:rFonts w:ascii="Arial" w:eastAsia="Times New Roman" w:hAnsi="Arial" w:cs="Arial"/>
            <w:color w:val="0066CC"/>
            <w:sz w:val="20"/>
          </w:rPr>
          <w:t>059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квадратный метр общей площади -</w:t>
      </w:r>
      <w:hyperlink r:id="rId9" w:anchor="l1112" w:history="1">
        <w:r w:rsidRPr="00C50F09">
          <w:rPr>
            <w:rFonts w:ascii="Arial" w:eastAsia="Times New Roman" w:hAnsi="Arial" w:cs="Arial"/>
            <w:color w:val="0066CC"/>
            <w:sz w:val="20"/>
          </w:rPr>
          <w:t>081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километр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10" w:anchor="l1080" w:history="1">
        <w:r w:rsidRPr="00C50F09">
          <w:rPr>
            <w:rFonts w:ascii="Arial" w:eastAsia="Times New Roman" w:hAnsi="Arial" w:cs="Arial"/>
            <w:color w:val="0066CC"/>
            <w:sz w:val="20"/>
          </w:rPr>
          <w:t>008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тысяча рублей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11" w:anchor="l1133" w:history="1">
        <w:r w:rsidRPr="00C50F09">
          <w:rPr>
            <w:rFonts w:ascii="Arial" w:eastAsia="Times New Roman" w:hAnsi="Arial" w:cs="Arial"/>
            <w:color w:val="0066CC"/>
            <w:sz w:val="20"/>
          </w:rPr>
          <w:t>384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единица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12" w:anchor="l884" w:history="1">
        <w:r w:rsidRPr="00C50F09">
          <w:rPr>
            <w:rFonts w:ascii="Arial" w:eastAsia="Times New Roman" w:hAnsi="Arial" w:cs="Arial"/>
            <w:color w:val="0066CC"/>
            <w:sz w:val="20"/>
          </w:rPr>
          <w:t>642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место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13" w:anchor="l884" w:history="1">
        <w:r w:rsidRPr="00C50F09">
          <w:rPr>
            <w:rFonts w:ascii="Arial" w:eastAsia="Times New Roman" w:hAnsi="Arial" w:cs="Arial"/>
            <w:color w:val="0066CC"/>
            <w:sz w:val="20"/>
          </w:rPr>
          <w:t>698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человек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14" w:anchor="l886" w:history="1">
        <w:r w:rsidRPr="00C50F09">
          <w:rPr>
            <w:rFonts w:ascii="Arial" w:eastAsia="Times New Roman" w:hAnsi="Arial" w:cs="Arial"/>
            <w:color w:val="0066CC"/>
            <w:sz w:val="20"/>
          </w:rPr>
          <w:t>792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тысяча кубических метров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15" w:anchor="l1117" w:history="1">
        <w:r w:rsidRPr="00C50F09">
          <w:rPr>
            <w:rFonts w:ascii="Arial" w:eastAsia="Times New Roman" w:hAnsi="Arial" w:cs="Arial"/>
            <w:color w:val="0066CC"/>
            <w:sz w:val="20"/>
          </w:rPr>
          <w:t>114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; тысяча тонн -</w:t>
      </w:r>
      <w:r w:rsidRPr="00C50F09">
        <w:rPr>
          <w:rFonts w:ascii="Arial" w:eastAsia="Times New Roman" w:hAnsi="Arial" w:cs="Arial"/>
          <w:color w:val="000000"/>
          <w:sz w:val="20"/>
        </w:rPr>
        <w:t> </w:t>
      </w:r>
      <w:hyperlink r:id="rId16" w:anchor="l1121" w:history="1">
        <w:r w:rsidRPr="00C50F09">
          <w:rPr>
            <w:rFonts w:ascii="Arial" w:eastAsia="Times New Roman" w:hAnsi="Arial" w:cs="Arial"/>
            <w:color w:val="0066CC"/>
            <w:sz w:val="20"/>
          </w:rPr>
          <w:t>169</w:t>
        </w:r>
      </w:hyperlink>
      <w:r w:rsidRPr="00C50F09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50F09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 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2"/>
        <w:gridCol w:w="1396"/>
        <w:gridCol w:w="110"/>
        <w:gridCol w:w="1785"/>
        <w:gridCol w:w="50"/>
        <w:gridCol w:w="60"/>
        <w:gridCol w:w="1492"/>
      </w:tblGrid>
      <w:tr w:rsidR="006164BC" w:rsidRPr="00C50F09" w:rsidTr="006164BC">
        <w:tc>
          <w:tcPr>
            <w:tcW w:w="4552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2" w:name="l23"/>
            <w:bookmarkEnd w:id="22"/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Должностное лицо, ответственное за предоставление первичных статистических данных (лицо, уполномоченное предоставлять первичные статистические данные от имени юридического лица)</w:t>
            </w:r>
          </w:p>
        </w:tc>
        <w:tc>
          <w:tcPr>
            <w:tcW w:w="1396" w:type="dxa"/>
            <w:tcBorders>
              <w:top w:val="outset" w:sz="2" w:space="0" w:color="auto"/>
              <w:left w:val="outset" w:sz="2" w:space="0" w:color="auto"/>
              <w:bottom w:val="single" w:sz="6" w:space="0" w:color="333333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F0388B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164BC" w:rsidRPr="00F0388B" w:rsidRDefault="00F0388B" w:rsidP="00F0388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110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2" w:space="0" w:color="auto"/>
              <w:left w:val="outset" w:sz="2" w:space="0" w:color="auto"/>
              <w:bottom w:val="single" w:sz="6" w:space="0" w:color="333333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164BC" w:rsidRPr="00C50F09" w:rsidRDefault="00F0388B" w:rsidP="00F0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 В. Хоробрых</w:t>
            </w:r>
            <w:r w:rsidR="006164BC"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" w:type="dxa"/>
            <w:gridSpan w:val="2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outset" w:sz="2" w:space="0" w:color="auto"/>
              <w:left w:val="outset" w:sz="2" w:space="0" w:color="auto"/>
              <w:bottom w:val="single" w:sz="6" w:space="0" w:color="333333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50F09" w:rsidRPr="00C50F09" w:rsidTr="006164BC">
        <w:tc>
          <w:tcPr>
            <w:tcW w:w="4552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single" w:sz="6" w:space="0" w:color="333333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10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tcBorders>
              <w:top w:val="single" w:sz="6" w:space="0" w:color="333333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110" w:type="dxa"/>
            <w:gridSpan w:val="2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2" w:type="dxa"/>
            <w:tcBorders>
              <w:top w:val="single" w:sz="6" w:space="0" w:color="333333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</w:tr>
      <w:tr w:rsidR="006164BC" w:rsidRPr="00C50F09" w:rsidTr="006164BC">
        <w:tc>
          <w:tcPr>
            <w:tcW w:w="4552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35" w:type="dxa"/>
            <w:gridSpan w:val="2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2" w:type="dxa"/>
            <w:gridSpan w:val="2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164BC" w:rsidRPr="00C50F09" w:rsidTr="006164BC">
        <w:tc>
          <w:tcPr>
            <w:tcW w:w="4552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outset" w:sz="2" w:space="0" w:color="auto"/>
              <w:left w:val="outset" w:sz="2" w:space="0" w:color="auto"/>
              <w:bottom w:val="single" w:sz="6" w:space="0" w:color="333333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F0388B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978-130</w:t>
            </w:r>
            <w:r w:rsidR="006164BC"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E-mail</w:t>
            </w:r>
            <w:proofErr w:type="spellEnd"/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6164BC" w:rsidRPr="00C50F09" w:rsidRDefault="006164BC" w:rsidP="00C50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" w:type="dxa"/>
            <w:gridSpan w:val="2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6164BC" w:rsidP="00C50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2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6164BC" w:rsidRPr="00C50F09" w:rsidRDefault="00F0388B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"29</w:t>
            </w:r>
            <w:r w:rsidR="006164BC"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04. 2019</w:t>
            </w:r>
            <w:r w:rsidR="006164BC"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50F09" w:rsidRPr="00C50F09" w:rsidTr="006164BC">
        <w:tc>
          <w:tcPr>
            <w:tcW w:w="4552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single" w:sz="6" w:space="0" w:color="333333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(номер контактного телефона)</w:t>
            </w:r>
          </w:p>
        </w:tc>
        <w:tc>
          <w:tcPr>
            <w:tcW w:w="110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5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" w:type="dxa"/>
            <w:gridSpan w:val="2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2" w:type="dxa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75" w:type="dxa"/>
              <w:left w:w="45" w:type="dxa"/>
              <w:bottom w:w="75" w:type="dxa"/>
              <w:right w:w="45" w:type="dxa"/>
            </w:tcMar>
            <w:hideMark/>
          </w:tcPr>
          <w:p w:rsidR="00C50F09" w:rsidRPr="00C50F09" w:rsidRDefault="00C50F09" w:rsidP="00C50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F09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 составления документа)</w:t>
            </w:r>
          </w:p>
        </w:tc>
      </w:tr>
    </w:tbl>
    <w:p w:rsidR="0068486D" w:rsidRDefault="0068486D"/>
    <w:sectPr w:rsidR="0068486D" w:rsidSect="005B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50F09"/>
    <w:rsid w:val="000254AD"/>
    <w:rsid w:val="00034416"/>
    <w:rsid w:val="001F6878"/>
    <w:rsid w:val="00207334"/>
    <w:rsid w:val="00284179"/>
    <w:rsid w:val="002A417C"/>
    <w:rsid w:val="002B30C5"/>
    <w:rsid w:val="002F5E40"/>
    <w:rsid w:val="003423DF"/>
    <w:rsid w:val="003C6C94"/>
    <w:rsid w:val="00414D6C"/>
    <w:rsid w:val="00444A4E"/>
    <w:rsid w:val="00464573"/>
    <w:rsid w:val="004B3E90"/>
    <w:rsid w:val="005B1458"/>
    <w:rsid w:val="006164BC"/>
    <w:rsid w:val="00622B56"/>
    <w:rsid w:val="006478A1"/>
    <w:rsid w:val="0068486D"/>
    <w:rsid w:val="006C1197"/>
    <w:rsid w:val="006D1DEB"/>
    <w:rsid w:val="00711F79"/>
    <w:rsid w:val="00755447"/>
    <w:rsid w:val="0079184B"/>
    <w:rsid w:val="00826B67"/>
    <w:rsid w:val="008502F8"/>
    <w:rsid w:val="008D7C7C"/>
    <w:rsid w:val="00936899"/>
    <w:rsid w:val="0098180F"/>
    <w:rsid w:val="009D0DFC"/>
    <w:rsid w:val="00AB38C2"/>
    <w:rsid w:val="00B24A97"/>
    <w:rsid w:val="00B33BAE"/>
    <w:rsid w:val="00B77A23"/>
    <w:rsid w:val="00BC2767"/>
    <w:rsid w:val="00BE7A47"/>
    <w:rsid w:val="00C50F09"/>
    <w:rsid w:val="00CD4D8A"/>
    <w:rsid w:val="00D64326"/>
    <w:rsid w:val="00DF088F"/>
    <w:rsid w:val="00E53249"/>
    <w:rsid w:val="00F0388B"/>
    <w:rsid w:val="00F0581C"/>
    <w:rsid w:val="00F133A2"/>
    <w:rsid w:val="00F22819"/>
    <w:rsid w:val="00F5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0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50F09"/>
  </w:style>
  <w:style w:type="character" w:styleId="a4">
    <w:name w:val="Hyperlink"/>
    <w:basedOn w:val="a0"/>
    <w:uiPriority w:val="99"/>
    <w:semiHidden/>
    <w:unhideWhenUsed/>
    <w:rsid w:val="00C50F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3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erent.ru/1/318713?l1083" TargetMode="External"/><Relationship Id="rId13" Type="http://schemas.openxmlformats.org/officeDocument/2006/relationships/hyperlink" Target="https://www.referent.ru/1/318713?l88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eferent.ru/1/318713?l1083" TargetMode="External"/><Relationship Id="rId12" Type="http://schemas.openxmlformats.org/officeDocument/2006/relationships/hyperlink" Target="https://www.referent.ru/1/318713?l88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referent.ru/1/318713?l112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referent.ru/1/318713?l1083" TargetMode="External"/><Relationship Id="rId11" Type="http://schemas.openxmlformats.org/officeDocument/2006/relationships/hyperlink" Target="https://www.referent.ru/1/318713?l1133" TargetMode="External"/><Relationship Id="rId5" Type="http://schemas.openxmlformats.org/officeDocument/2006/relationships/hyperlink" Target="https://www.referent.ru/1/318713?l1080" TargetMode="External"/><Relationship Id="rId15" Type="http://schemas.openxmlformats.org/officeDocument/2006/relationships/hyperlink" Target="https://www.referent.ru/1/318713?l1117" TargetMode="External"/><Relationship Id="rId10" Type="http://schemas.openxmlformats.org/officeDocument/2006/relationships/hyperlink" Target="https://www.referent.ru/1/318713?l10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erent.ru/1/318713?l1112" TargetMode="External"/><Relationship Id="rId14" Type="http://schemas.openxmlformats.org/officeDocument/2006/relationships/hyperlink" Target="https://www.referent.ru/1/318713?l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BB0ED-43A1-4257-94C8-D821A803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root</cp:lastModifiedBy>
  <cp:revision>3</cp:revision>
  <cp:lastPrinted>2019-03-04T05:04:00Z</cp:lastPrinted>
  <dcterms:created xsi:type="dcterms:W3CDTF">2020-05-15T05:03:00Z</dcterms:created>
  <dcterms:modified xsi:type="dcterms:W3CDTF">2020-05-15T05:03:00Z</dcterms:modified>
</cp:coreProperties>
</file>